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1A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52"/>
          <w:szCs w:val="5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52"/>
          <w:szCs w:val="52"/>
          <w:lang w:val="en-US" w:eastAsia="zh-CN"/>
        </w:rPr>
        <w:t>研究生毕业离所流程</w:t>
      </w:r>
    </w:p>
    <w:p w14:paraId="4F446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一、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登录国科大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学籍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系统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（http://sep.ucas.ac.cn）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填报签约数据</w:t>
      </w:r>
    </w:p>
    <w:p w14:paraId="32E73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（一）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已经落实就业去向的毕业生按照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《毕业生就业数据填报说明》（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附件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的要求，登录国科大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学籍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系统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（http://sep.ucas.ac.cn）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填报签约数据，包括offer、三方协议、劳动合同、录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用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通知书、单位用人证明等签约材料电子版，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提交研究所审核，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用于报送签约数据、统计就业落实率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。</w:t>
      </w:r>
    </w:p>
    <w:p w14:paraId="75D14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（二）未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落实就业去向的毕业生按照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《毕业生就业数据填报说明》（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附件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的要求，登录国科大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学籍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系统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（http://sep.ucas.ac.cn）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填报签约数据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，根据就业状态，如实填写签约情况（求职中、签约中、不就业拟升学等），提交研究所审核，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用于报送签约数据、统计就业落实率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。教育处定期发布毕业生就业进展情况。</w:t>
      </w:r>
    </w:p>
    <w:p w14:paraId="02D9D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注意事项：</w:t>
      </w:r>
    </w:p>
    <w:p w14:paraId="0E240E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填写过程中一定要注意邮箱、邮编、电话号码、QQ、时间等数据格式要求标准、规范。例如，联系人电话写成手机号码，联系人手机写成座机号码，QQ号中加一个字母，邮编5位数，这些都是错误的。</w:t>
      </w:r>
    </w:p>
    <w:p w14:paraId="750549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数据填写完毕后务必选择“提交签约数据”和“提交派遣数据”，完成上报。</w:t>
      </w:r>
    </w:p>
    <w:p w14:paraId="45CB507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  <w:t>登录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AFBFC"/>
        </w:rPr>
        <w:t xml:space="preserve">【腾讯文档】研究生档案转寄信息数据库 </w:t>
      </w:r>
      <w:bookmarkStart w:id="0" w:name="_GoBack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AFBFC"/>
        </w:rPr>
        <w:t>https://docs.qq.com/form/page/DRHpwQUp5b0xOZ2RY</w:t>
      </w:r>
      <w:bookmarkEnd w:id="0"/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  <w:t>）填写档案接收单位信息。注意在线文档和纸质版信息一致。</w:t>
      </w:r>
    </w:p>
    <w:p w14:paraId="672FF75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三、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下载研究生毕业离所相关表格，提交纸质材料至教育处</w:t>
      </w:r>
    </w:p>
    <w:p w14:paraId="0E66E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《就业协议书》或《劳动合同》（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1份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</w:p>
    <w:p w14:paraId="48E2E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2.《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档案接收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  <w:t>单位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信息表》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  <w:t>（附件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  <w:t>）（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1份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  <w:t>）</w:t>
      </w:r>
    </w:p>
    <w:p w14:paraId="575C6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3.《学生离所知识产权与保密告知书》（附件3）</w:t>
      </w:r>
    </w:p>
    <w:p w14:paraId="68321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4.《研究生毕业结清通知单》（1份）（教育处领取）</w:t>
      </w:r>
    </w:p>
    <w:p w14:paraId="21735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四、离所后注意事项</w:t>
      </w:r>
    </w:p>
    <w:p w14:paraId="61223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教育处将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档案寄出后，请大家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</w:rPr>
        <w:t>根据EMS凭证落实档案去向，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确保档案转至目的地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  <w:t>。</w:t>
      </w:r>
    </w:p>
    <w:p w14:paraId="326FEBF6">
      <w:pPr>
        <w:spacing w:line="360" w:lineRule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3827B4"/>
    <w:multiLevelType w:val="singleLevel"/>
    <w:tmpl w:val="FA3827B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0F453E2"/>
    <w:multiLevelType w:val="singleLevel"/>
    <w:tmpl w:val="50F453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NWRkZTYwYmNkNGNhZjdjNWYxZDljODkxMDAzNWUifQ=="/>
  </w:docVars>
  <w:rsids>
    <w:rsidRoot w:val="00000000"/>
    <w:rsid w:val="006751D7"/>
    <w:rsid w:val="06462F6D"/>
    <w:rsid w:val="0A9A151B"/>
    <w:rsid w:val="11C30E90"/>
    <w:rsid w:val="11EC3F2B"/>
    <w:rsid w:val="209B289A"/>
    <w:rsid w:val="235D5CB2"/>
    <w:rsid w:val="27384A43"/>
    <w:rsid w:val="2A747D1E"/>
    <w:rsid w:val="2BAC3C26"/>
    <w:rsid w:val="2D557F44"/>
    <w:rsid w:val="2F7257CC"/>
    <w:rsid w:val="3504393E"/>
    <w:rsid w:val="382E21C7"/>
    <w:rsid w:val="3A4B679B"/>
    <w:rsid w:val="3E974BA8"/>
    <w:rsid w:val="4282675F"/>
    <w:rsid w:val="493A62BD"/>
    <w:rsid w:val="4B507169"/>
    <w:rsid w:val="52D52F42"/>
    <w:rsid w:val="56C73EED"/>
    <w:rsid w:val="6A8A432E"/>
    <w:rsid w:val="6B786896"/>
    <w:rsid w:val="74BA0A83"/>
    <w:rsid w:val="7FF8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640</Characters>
  <Lines>0</Lines>
  <Paragraphs>0</Paragraphs>
  <TotalTime>42</TotalTime>
  <ScaleCrop>false</ScaleCrop>
  <LinksUpToDate>false</LinksUpToDate>
  <CharactersWithSpaces>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cib</dc:creator>
  <cp:lastModifiedBy>闫晓丽</cp:lastModifiedBy>
  <dcterms:modified xsi:type="dcterms:W3CDTF">2024-11-29T02:33:01Z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2EFAB1CB67D34AE18CEBD8060291814A</vt:lpwstr>
  </property>
</Properties>
</file>